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7F8" w:rsidRDefault="00C167F8" w:rsidP="00C167F8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-203200</wp:posOffset>
            </wp:positionV>
            <wp:extent cx="781050" cy="781050"/>
            <wp:effectExtent l="19050" t="0" r="0" b="0"/>
            <wp:wrapSquare wrapText="right"/>
            <wp:docPr id="3" name="Рисунок 2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67F8" w:rsidRPr="00C167F8" w:rsidRDefault="00C167F8" w:rsidP="00C167F8">
      <w:pPr>
        <w:rPr>
          <w:rFonts w:ascii="Times New Roman" w:hAnsi="Times New Roman"/>
          <w:b/>
          <w:sz w:val="32"/>
          <w:szCs w:val="32"/>
        </w:rPr>
      </w:pPr>
    </w:p>
    <w:p w:rsidR="00C167F8" w:rsidRPr="00C167F8" w:rsidRDefault="00C167F8" w:rsidP="00C167F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167F8">
        <w:rPr>
          <w:rFonts w:ascii="Times New Roman" w:hAnsi="Times New Roman"/>
          <w:b/>
          <w:sz w:val="28"/>
          <w:szCs w:val="28"/>
        </w:rPr>
        <w:t>АДМИНИСТРАЦИЯ</w:t>
      </w:r>
    </w:p>
    <w:p w:rsidR="00C167F8" w:rsidRPr="00C167F8" w:rsidRDefault="00C167F8" w:rsidP="00C167F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167F8">
        <w:rPr>
          <w:rFonts w:ascii="Times New Roman" w:hAnsi="Times New Roman"/>
          <w:b/>
          <w:sz w:val="28"/>
          <w:szCs w:val="28"/>
        </w:rPr>
        <w:t>КЕСАЛОЙСКОГО СЕЛЬСКОГО ПОСЕЛЕНИЯ</w:t>
      </w:r>
    </w:p>
    <w:p w:rsidR="00C167F8" w:rsidRPr="00C167F8" w:rsidRDefault="00C167F8" w:rsidP="00C167F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167F8">
        <w:rPr>
          <w:rFonts w:ascii="Times New Roman" w:hAnsi="Times New Roman"/>
          <w:b/>
          <w:sz w:val="28"/>
          <w:szCs w:val="28"/>
        </w:rPr>
        <w:t>ШАРОЙСКОГО МУНИЦИПАЛЬНОГО РАЙОНА</w:t>
      </w:r>
    </w:p>
    <w:p w:rsidR="00C167F8" w:rsidRPr="00C167F8" w:rsidRDefault="00C167F8" w:rsidP="00C167F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167F8">
        <w:rPr>
          <w:rFonts w:ascii="Times New Roman" w:hAnsi="Times New Roman"/>
          <w:b/>
          <w:sz w:val="28"/>
          <w:szCs w:val="28"/>
        </w:rPr>
        <w:t>ЧЕЧЕНСКОЙ РЕСПУБЛИКИ</w:t>
      </w:r>
    </w:p>
    <w:p w:rsidR="00C167F8" w:rsidRPr="00C167F8" w:rsidRDefault="00C167F8" w:rsidP="00C167F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167F8">
        <w:rPr>
          <w:rFonts w:ascii="Times New Roman" w:hAnsi="Times New Roman"/>
          <w:b/>
          <w:sz w:val="28"/>
          <w:szCs w:val="28"/>
        </w:rPr>
        <w:t>ШАРОЙН МУНИЦИПАЛЬНИ К</w:t>
      </w:r>
      <w:r w:rsidRPr="00C167F8">
        <w:rPr>
          <w:rFonts w:ascii="Times New Roman" w:hAnsi="Times New Roman"/>
          <w:b/>
          <w:sz w:val="28"/>
          <w:szCs w:val="28"/>
          <w:lang w:val="en-US"/>
        </w:rPr>
        <w:t>l</w:t>
      </w:r>
      <w:r w:rsidRPr="00C167F8">
        <w:rPr>
          <w:rFonts w:ascii="Times New Roman" w:hAnsi="Times New Roman"/>
          <w:b/>
          <w:sz w:val="28"/>
          <w:szCs w:val="28"/>
        </w:rPr>
        <w:t>ОШТАН АДМИНИСТРАЦИИ КЕСАЛОЙН ЮЬРТАН НАЧИЙН РЕСПУБЛИТКИ</w:t>
      </w:r>
    </w:p>
    <w:p w:rsidR="00C167F8" w:rsidRPr="00C167F8" w:rsidRDefault="00C167F8" w:rsidP="00C167F8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167F8">
        <w:rPr>
          <w:rFonts w:ascii="Times New Roman" w:hAnsi="Times New Roman"/>
          <w:b/>
          <w:noProof/>
          <w:sz w:val="28"/>
          <w:szCs w:val="28"/>
        </w:rPr>
        <w:pict>
          <v:line id="_x0000_s1026" style="position:absolute;left:0;text-align:left;z-index:251660288" from="-32.4pt,6.45pt" to="471.6pt,6.45pt" strokeweight="4.5pt">
            <v:stroke linestyle="thinThick"/>
          </v:line>
        </w:pict>
      </w:r>
    </w:p>
    <w:p w:rsidR="00C167F8" w:rsidRPr="00C167F8" w:rsidRDefault="00C167F8" w:rsidP="00C167F8">
      <w:pPr>
        <w:ind w:left="-709" w:firstLine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Pr="00C167F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09</w:t>
      </w:r>
      <w:r w:rsidRPr="00C167F8">
        <w:rPr>
          <w:rFonts w:ascii="Times New Roman" w:hAnsi="Times New Roman"/>
          <w:sz w:val="28"/>
          <w:szCs w:val="28"/>
        </w:rPr>
        <w:t>. 2026г.                                                                                                   с. Кесалой</w:t>
      </w:r>
    </w:p>
    <w:p w:rsidR="00DD2BEC" w:rsidRPr="00C167F8" w:rsidRDefault="00C167F8" w:rsidP="00C167F8">
      <w:pPr>
        <w:tabs>
          <w:tab w:val="left" w:pos="4185"/>
        </w:tabs>
        <w:spacing w:after="0" w:line="240" w:lineRule="auto"/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</w:pPr>
      <w:r w:rsidRPr="00C167F8"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  <w:t xml:space="preserve">  </w:t>
      </w:r>
      <w:r w:rsidRPr="00C167F8"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  <w:t>Решение №04</w:t>
      </w:r>
    </w:p>
    <w:p w:rsidR="00C167F8" w:rsidRPr="00DD2BEC" w:rsidRDefault="00C167F8" w:rsidP="00C167F8">
      <w:pPr>
        <w:spacing w:after="0" w:line="240" w:lineRule="auto"/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</w:pPr>
    </w:p>
    <w:p w:rsidR="00C167F8" w:rsidRPr="00C167F8" w:rsidRDefault="000D602C" w:rsidP="00C167F8">
      <w:pPr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о порядке управления и распоряжения имуществом, находящимся в муниципальной собственности </w:t>
      </w:r>
      <w:r w:rsidR="002B0A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0D602C" w:rsidRPr="000D602C" w:rsidRDefault="000D602C" w:rsidP="008A7E24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упорядочения управления и распоряжения муниципальной собственностью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повышения эффективности ее использования, 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6070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поселения,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Администрация</w:t>
      </w:r>
      <w:r w:rsidR="006070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6070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0D602C" w:rsidRPr="000D602C" w:rsidRDefault="000D602C" w:rsidP="00255E0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РЕШИЛ:</w:t>
      </w:r>
    </w:p>
    <w:p w:rsidR="000D602C" w:rsidRPr="000D602C" w:rsidRDefault="000D602C" w:rsidP="00255E0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о порядке управления и распоряжения имуществом, находящимся в муниципальной собственности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6070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 согласно приложению к настоящему решению.</w:t>
      </w:r>
    </w:p>
    <w:p w:rsidR="000D602C" w:rsidRPr="000D602C" w:rsidRDefault="000D602C" w:rsidP="00255E0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6070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привести свои нормативные правовые акты в соответствие с настоящим Решением.</w:t>
      </w:r>
    </w:p>
    <w:p w:rsidR="000D602C" w:rsidRPr="000D602C" w:rsidRDefault="000D602C" w:rsidP="00255E0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 (обнародования).</w:t>
      </w:r>
    </w:p>
    <w:p w:rsidR="00DD2BEC" w:rsidRPr="009537BB" w:rsidRDefault="00DD2BEC" w:rsidP="00DD2BEC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:rsidR="009537BB" w:rsidRDefault="009537BB" w:rsidP="009537B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607081" w:rsidRDefault="00607081" w:rsidP="002B0A57">
      <w:pPr>
        <w:pStyle w:val="a6"/>
        <w:rPr>
          <w:rFonts w:ascii="Times New Roman" w:hAnsi="Times New Roman"/>
          <w:noProof/>
          <w:sz w:val="28"/>
          <w:szCs w:val="28"/>
        </w:rPr>
      </w:pPr>
    </w:p>
    <w:p w:rsidR="00607081" w:rsidRDefault="00607081" w:rsidP="002B0A57">
      <w:pPr>
        <w:pStyle w:val="a6"/>
        <w:rPr>
          <w:rFonts w:ascii="Times New Roman" w:hAnsi="Times New Roman"/>
          <w:noProof/>
          <w:sz w:val="28"/>
          <w:szCs w:val="28"/>
        </w:rPr>
      </w:pPr>
    </w:p>
    <w:p w:rsidR="00607081" w:rsidRDefault="00607081" w:rsidP="002B0A57">
      <w:pPr>
        <w:pStyle w:val="a6"/>
        <w:rPr>
          <w:rFonts w:ascii="Times New Roman" w:hAnsi="Times New Roman"/>
          <w:noProof/>
          <w:sz w:val="28"/>
          <w:szCs w:val="28"/>
        </w:rPr>
      </w:pPr>
    </w:p>
    <w:p w:rsidR="00607081" w:rsidRDefault="00607081" w:rsidP="002B0A57">
      <w:pPr>
        <w:pStyle w:val="a6"/>
        <w:rPr>
          <w:rFonts w:ascii="Times New Roman" w:hAnsi="Times New Roman"/>
          <w:noProof/>
          <w:sz w:val="28"/>
          <w:szCs w:val="28"/>
        </w:rPr>
      </w:pPr>
    </w:p>
    <w:p w:rsidR="002B0A57" w:rsidRPr="00445822" w:rsidRDefault="00607081" w:rsidP="002B0A57">
      <w:pPr>
        <w:pStyle w:val="a6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Глава</w:t>
      </w:r>
      <w:r w:rsidR="002B0A57" w:rsidRPr="00445822">
        <w:rPr>
          <w:rFonts w:ascii="Times New Roman" w:hAnsi="Times New Roman"/>
          <w:noProof/>
          <w:sz w:val="28"/>
          <w:szCs w:val="28"/>
        </w:rPr>
        <w:t xml:space="preserve"> администрации</w:t>
      </w:r>
    </w:p>
    <w:p w:rsidR="009537BB" w:rsidRPr="00C167F8" w:rsidRDefault="002B0A57" w:rsidP="00C167F8">
      <w:pPr>
        <w:pStyle w:val="a6"/>
        <w:rPr>
          <w:rFonts w:ascii="Times New Roman" w:hAnsi="Times New Roman"/>
          <w:sz w:val="28"/>
          <w:szCs w:val="28"/>
        </w:rPr>
      </w:pPr>
      <w:r w:rsidRPr="00445822">
        <w:rPr>
          <w:rFonts w:ascii="Times New Roman" w:hAnsi="Times New Roman"/>
          <w:noProof/>
          <w:sz w:val="28"/>
          <w:szCs w:val="28"/>
        </w:rPr>
        <w:t xml:space="preserve">Кесалойского сельского посления                                             </w:t>
      </w:r>
      <w:r w:rsidR="00607081">
        <w:rPr>
          <w:rFonts w:ascii="Times New Roman" w:hAnsi="Times New Roman"/>
          <w:noProof/>
          <w:sz w:val="28"/>
          <w:szCs w:val="28"/>
        </w:rPr>
        <w:t xml:space="preserve">     </w:t>
      </w:r>
      <w:r w:rsidRPr="00445822">
        <w:rPr>
          <w:rFonts w:ascii="Times New Roman" w:hAnsi="Times New Roman"/>
          <w:noProof/>
          <w:sz w:val="28"/>
          <w:szCs w:val="28"/>
        </w:rPr>
        <w:t xml:space="preserve"> </w:t>
      </w:r>
      <w:r w:rsidR="00607081">
        <w:rPr>
          <w:rFonts w:ascii="Times New Roman" w:hAnsi="Times New Roman"/>
          <w:noProof/>
          <w:sz w:val="28"/>
          <w:szCs w:val="28"/>
        </w:rPr>
        <w:t>И.А.Газиев</w:t>
      </w:r>
    </w:p>
    <w:p w:rsidR="009537BB" w:rsidRDefault="009537BB" w:rsidP="00DD2BEC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:rsidR="009537BB" w:rsidRDefault="009537BB" w:rsidP="00DD2BEC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:rsidR="0047772A" w:rsidRPr="0047772A" w:rsidRDefault="0047772A" w:rsidP="0047772A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0D602C" w:rsidRPr="00A820C1" w:rsidRDefault="000D602C" w:rsidP="002B0A57">
      <w:pPr>
        <w:spacing w:line="240" w:lineRule="auto"/>
        <w:ind w:left="482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 Решению </w:t>
      </w:r>
      <w:r w:rsidR="002B0A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администрации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B0A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 </w:t>
      </w:r>
      <w:r w:rsidR="00A820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</w:t>
      </w:r>
      <w:r w:rsidR="00607081" w:rsidRPr="00A820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03</w:t>
      </w:r>
      <w:r w:rsidRPr="00A820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A820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820C1" w:rsidRPr="00A820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09</w:t>
      </w:r>
      <w:r w:rsidR="00A820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820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2026 г. № </w:t>
      </w:r>
      <w:r w:rsidR="00607081" w:rsidRPr="00A820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04</w:t>
      </w:r>
      <w:r w:rsidRPr="00A820C1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_</w:t>
      </w:r>
    </w:p>
    <w:p w:rsidR="00255E07" w:rsidRDefault="00255E07" w:rsidP="00255E07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D602C" w:rsidRPr="000D602C" w:rsidRDefault="000D602C" w:rsidP="00255E07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:rsidR="000D602C" w:rsidRPr="000D602C" w:rsidRDefault="000D602C" w:rsidP="00A820C1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порядке управления и распоряжения имуществом, находящимся в муниципальной собственности </w:t>
      </w:r>
      <w:r w:rsidR="002B0A5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="00C167F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</w:p>
    <w:p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:rsidR="000D602C" w:rsidRPr="000D602C" w:rsidRDefault="000D602C" w:rsidP="008A7E24">
      <w:pPr>
        <w:spacing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определяет порядок реализации прав собственника по владению, пользованию и распоряжению имуществом, находящимся в муниципальной собственности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(далее — муниципальноеимущество).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1.2. Права собственника от имени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осуществляет Администрация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(далее — Администрация) в пределах полномочий, определенных законодательством РФ и Уставом поселения.</w:t>
      </w:r>
    </w:p>
    <w:p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Состав и учет муниципального имущества</w:t>
      </w:r>
    </w:p>
    <w:p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2.1. В состав муниципальной собственности входит имущество, предназначенное для решения вопросов местного значения, обеспечения деятельности органов местного самоуправления, а также имущество, переданное в собственность поселения в установленном законом порядке.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2.2. Все муниципальное имущество подлежит обязательному учету в Реестре муниципального имущества </w:t>
      </w:r>
      <w:r w:rsidR="002B0A57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в соответствии с установленным законодательством РФ порядком.</w:t>
      </w:r>
    </w:p>
    <w:p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Передача имущества в аренду и безвозмездное пользование</w:t>
      </w:r>
    </w:p>
    <w:p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3.1. Муниципальное имущество может быть передано в аренду или безвозмездное пользование физическим и юридическим лицам.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3.2. Предоставление имущества в аренду или безвозмездное пользование осуществляется исключительно по результатам проведения торгов (конкурсов или аукционов) на право заключения таких договоров, за исключением случаев, прямо предусмотренных Федеральным законом от 26.07.2006 № 135-ФЗ «О защите конкуренции».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3.3. Решение о проведении торгов и заключении договоров принимает Администрация на основании распоряжения (постановления) Главы Администрации.</w:t>
      </w:r>
    </w:p>
    <w:p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Особенности распоряжения имуществом в сфере поддержки малого и среднего предпринимательства (МСП)</w:t>
      </w:r>
    </w:p>
    <w:p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4.1. Администрация вправе формировать перечень муниципального имущества, свободного от прав третьих лиц (за исключением 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имущественных прав субъектов МСП),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МСП.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4.2. Имущество, включенное в указанный перечень, используется строго по целевому назначению и не подлежит отчуждению в частную собственность, за исключением случаев, предусмотренных Федеральным законом от 22.07.2008 № 159-ФЗ.</w:t>
      </w:r>
    </w:p>
    <w:p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Контроль за использованием муниципального имущества</w:t>
      </w:r>
    </w:p>
    <w:p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5.1. Контроль за обеспечением сохранности и эффективным использованием муниципального имущества осуществляет Администрация.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5.2. Пользователи муниципального имущества (арендаторы, ссудополучатели) обязаны предоставлять беспрепятственный доступ представителям Администрации для проведения проверок целевого использования объектов.</w:t>
      </w:r>
    </w:p>
    <w:p w:rsidR="00A739D3" w:rsidRDefault="00A739D3" w:rsidP="00F46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37BB" w:rsidRDefault="009537BB" w:rsidP="009537B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A57019" w:rsidRPr="00877CC8" w:rsidRDefault="00A57019" w:rsidP="00941CB4">
      <w:pPr>
        <w:tabs>
          <w:tab w:val="left" w:pos="1785"/>
          <w:tab w:val="center" w:pos="4677"/>
        </w:tabs>
        <w:spacing w:after="0"/>
      </w:pPr>
    </w:p>
    <w:sectPr w:rsidR="00A57019" w:rsidRPr="00877CC8" w:rsidSect="005E16C7">
      <w:footerReference w:type="default" r:id="rId9"/>
      <w:pgSz w:w="11906" w:h="16838"/>
      <w:pgMar w:top="993" w:right="850" w:bottom="567" w:left="1701" w:header="708" w:footer="6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55C" w:rsidRDefault="00E5355C" w:rsidP="00735468">
      <w:pPr>
        <w:spacing w:after="0" w:line="240" w:lineRule="auto"/>
      </w:pPr>
      <w:r>
        <w:separator/>
      </w:r>
    </w:p>
  </w:endnote>
  <w:endnote w:type="continuationSeparator" w:id="1">
    <w:p w:rsidR="00E5355C" w:rsidRDefault="00E5355C" w:rsidP="0073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D" w:rsidRPr="007C59ED" w:rsidRDefault="007C59ED" w:rsidP="007C59ED">
    <w:pPr>
      <w:pStyle w:val="ab"/>
      <w:spacing w:after="0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55C" w:rsidRDefault="00E5355C" w:rsidP="00735468">
      <w:pPr>
        <w:spacing w:after="0" w:line="240" w:lineRule="auto"/>
      </w:pPr>
      <w:r>
        <w:separator/>
      </w:r>
    </w:p>
  </w:footnote>
  <w:footnote w:type="continuationSeparator" w:id="1">
    <w:p w:rsidR="00E5355C" w:rsidRDefault="00E5355C" w:rsidP="00735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2D4E"/>
    <w:multiLevelType w:val="multilevel"/>
    <w:tmpl w:val="7D92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038D0"/>
    <w:multiLevelType w:val="multilevel"/>
    <w:tmpl w:val="8326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5C5401"/>
    <w:multiLevelType w:val="multilevel"/>
    <w:tmpl w:val="DFE0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7A56BA"/>
    <w:multiLevelType w:val="multilevel"/>
    <w:tmpl w:val="A6CE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306FCD"/>
    <w:multiLevelType w:val="multilevel"/>
    <w:tmpl w:val="AF2E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620050"/>
    <w:multiLevelType w:val="multilevel"/>
    <w:tmpl w:val="7A5EE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59394"/>
  </w:hdrShapeDefaults>
  <w:footnotePr>
    <w:footnote w:id="0"/>
    <w:footnote w:id="1"/>
  </w:footnotePr>
  <w:endnotePr>
    <w:endnote w:id="0"/>
    <w:endnote w:id="1"/>
  </w:endnotePr>
  <w:compat/>
  <w:rsids>
    <w:rsidRoot w:val="00BF6F4A"/>
    <w:rsid w:val="000305A1"/>
    <w:rsid w:val="0005549A"/>
    <w:rsid w:val="00061632"/>
    <w:rsid w:val="0008313A"/>
    <w:rsid w:val="0008368B"/>
    <w:rsid w:val="00085B1D"/>
    <w:rsid w:val="000C7398"/>
    <w:rsid w:val="000D602C"/>
    <w:rsid w:val="00116B29"/>
    <w:rsid w:val="00133474"/>
    <w:rsid w:val="00140E86"/>
    <w:rsid w:val="001516A9"/>
    <w:rsid w:val="00155D39"/>
    <w:rsid w:val="00165C0E"/>
    <w:rsid w:val="00193DFE"/>
    <w:rsid w:val="001B3BEB"/>
    <w:rsid w:val="001B7AF7"/>
    <w:rsid w:val="001C27B6"/>
    <w:rsid w:val="001D51B9"/>
    <w:rsid w:val="001F7F6B"/>
    <w:rsid w:val="00211B40"/>
    <w:rsid w:val="0021418C"/>
    <w:rsid w:val="00240780"/>
    <w:rsid w:val="00255E07"/>
    <w:rsid w:val="0026398F"/>
    <w:rsid w:val="00263D49"/>
    <w:rsid w:val="0028128C"/>
    <w:rsid w:val="00281AF1"/>
    <w:rsid w:val="002840C1"/>
    <w:rsid w:val="00290BDB"/>
    <w:rsid w:val="002A1D5F"/>
    <w:rsid w:val="002B0A57"/>
    <w:rsid w:val="002D0828"/>
    <w:rsid w:val="002E2E2F"/>
    <w:rsid w:val="002F2C82"/>
    <w:rsid w:val="0031006C"/>
    <w:rsid w:val="003134E1"/>
    <w:rsid w:val="00330268"/>
    <w:rsid w:val="00335159"/>
    <w:rsid w:val="003375B7"/>
    <w:rsid w:val="00347352"/>
    <w:rsid w:val="00347BD4"/>
    <w:rsid w:val="00351941"/>
    <w:rsid w:val="0038452C"/>
    <w:rsid w:val="0039339F"/>
    <w:rsid w:val="003B1EB1"/>
    <w:rsid w:val="003B3A60"/>
    <w:rsid w:val="003D241F"/>
    <w:rsid w:val="003D739A"/>
    <w:rsid w:val="003E6BC1"/>
    <w:rsid w:val="00410D74"/>
    <w:rsid w:val="00413C0D"/>
    <w:rsid w:val="00413CA2"/>
    <w:rsid w:val="004149EB"/>
    <w:rsid w:val="00432518"/>
    <w:rsid w:val="0043539F"/>
    <w:rsid w:val="004560B7"/>
    <w:rsid w:val="0047772A"/>
    <w:rsid w:val="00481D81"/>
    <w:rsid w:val="00482116"/>
    <w:rsid w:val="004960B6"/>
    <w:rsid w:val="004A7CF7"/>
    <w:rsid w:val="004B779C"/>
    <w:rsid w:val="004D63F9"/>
    <w:rsid w:val="004E1094"/>
    <w:rsid w:val="004F01EA"/>
    <w:rsid w:val="005022C9"/>
    <w:rsid w:val="005043FD"/>
    <w:rsid w:val="00512BFF"/>
    <w:rsid w:val="00534D50"/>
    <w:rsid w:val="00536684"/>
    <w:rsid w:val="00576998"/>
    <w:rsid w:val="00581A94"/>
    <w:rsid w:val="00586FA9"/>
    <w:rsid w:val="005D4076"/>
    <w:rsid w:val="005E16C7"/>
    <w:rsid w:val="0060217A"/>
    <w:rsid w:val="006038DD"/>
    <w:rsid w:val="006039A4"/>
    <w:rsid w:val="00605831"/>
    <w:rsid w:val="00607081"/>
    <w:rsid w:val="00615222"/>
    <w:rsid w:val="00620271"/>
    <w:rsid w:val="006249A9"/>
    <w:rsid w:val="00643047"/>
    <w:rsid w:val="00644FE3"/>
    <w:rsid w:val="00657C66"/>
    <w:rsid w:val="00677FE0"/>
    <w:rsid w:val="00681988"/>
    <w:rsid w:val="00686EFF"/>
    <w:rsid w:val="006925BD"/>
    <w:rsid w:val="00697AC4"/>
    <w:rsid w:val="006A5A06"/>
    <w:rsid w:val="006A5C0B"/>
    <w:rsid w:val="006F2448"/>
    <w:rsid w:val="00701CC7"/>
    <w:rsid w:val="00713769"/>
    <w:rsid w:val="00735468"/>
    <w:rsid w:val="00737770"/>
    <w:rsid w:val="00742EBA"/>
    <w:rsid w:val="0074311A"/>
    <w:rsid w:val="00752EA8"/>
    <w:rsid w:val="0076034D"/>
    <w:rsid w:val="0076113D"/>
    <w:rsid w:val="007639BD"/>
    <w:rsid w:val="00766B09"/>
    <w:rsid w:val="00780C38"/>
    <w:rsid w:val="00795BD3"/>
    <w:rsid w:val="007973CD"/>
    <w:rsid w:val="007C0951"/>
    <w:rsid w:val="007C2F4E"/>
    <w:rsid w:val="007C4A65"/>
    <w:rsid w:val="007C59ED"/>
    <w:rsid w:val="007E02B7"/>
    <w:rsid w:val="00812F93"/>
    <w:rsid w:val="00823CF3"/>
    <w:rsid w:val="00872DE7"/>
    <w:rsid w:val="00877CC8"/>
    <w:rsid w:val="00884D6D"/>
    <w:rsid w:val="008A0687"/>
    <w:rsid w:val="008A3F6B"/>
    <w:rsid w:val="008A7E24"/>
    <w:rsid w:val="008B0BA5"/>
    <w:rsid w:val="008E4BE3"/>
    <w:rsid w:val="008E64FD"/>
    <w:rsid w:val="008F58B2"/>
    <w:rsid w:val="00903CC8"/>
    <w:rsid w:val="00907B04"/>
    <w:rsid w:val="00915927"/>
    <w:rsid w:val="00941CB4"/>
    <w:rsid w:val="00951D27"/>
    <w:rsid w:val="009537BB"/>
    <w:rsid w:val="00961EA2"/>
    <w:rsid w:val="00962521"/>
    <w:rsid w:val="00963DED"/>
    <w:rsid w:val="009719D0"/>
    <w:rsid w:val="00975000"/>
    <w:rsid w:val="00985FE3"/>
    <w:rsid w:val="00990F8B"/>
    <w:rsid w:val="009C7809"/>
    <w:rsid w:val="009E2315"/>
    <w:rsid w:val="009E3EBD"/>
    <w:rsid w:val="009F4ACA"/>
    <w:rsid w:val="00A01FDF"/>
    <w:rsid w:val="00A500FD"/>
    <w:rsid w:val="00A53ABB"/>
    <w:rsid w:val="00A57019"/>
    <w:rsid w:val="00A61852"/>
    <w:rsid w:val="00A65800"/>
    <w:rsid w:val="00A739D3"/>
    <w:rsid w:val="00A812AE"/>
    <w:rsid w:val="00A820C1"/>
    <w:rsid w:val="00A851AB"/>
    <w:rsid w:val="00A96F0B"/>
    <w:rsid w:val="00AD095A"/>
    <w:rsid w:val="00AD6B49"/>
    <w:rsid w:val="00B10167"/>
    <w:rsid w:val="00B11043"/>
    <w:rsid w:val="00B11EB4"/>
    <w:rsid w:val="00B14C4B"/>
    <w:rsid w:val="00B157BF"/>
    <w:rsid w:val="00B34348"/>
    <w:rsid w:val="00B40EDD"/>
    <w:rsid w:val="00B75C18"/>
    <w:rsid w:val="00BA3A6B"/>
    <w:rsid w:val="00BC11F3"/>
    <w:rsid w:val="00BC6EC3"/>
    <w:rsid w:val="00BF6F4A"/>
    <w:rsid w:val="00C02919"/>
    <w:rsid w:val="00C0426A"/>
    <w:rsid w:val="00C167F8"/>
    <w:rsid w:val="00C40F79"/>
    <w:rsid w:val="00C44F5E"/>
    <w:rsid w:val="00C460B9"/>
    <w:rsid w:val="00C54FAD"/>
    <w:rsid w:val="00C6384D"/>
    <w:rsid w:val="00C70B58"/>
    <w:rsid w:val="00CB05AB"/>
    <w:rsid w:val="00CB546E"/>
    <w:rsid w:val="00CC0CB1"/>
    <w:rsid w:val="00D07779"/>
    <w:rsid w:val="00D14567"/>
    <w:rsid w:val="00D20CB1"/>
    <w:rsid w:val="00D40BFE"/>
    <w:rsid w:val="00D42F4D"/>
    <w:rsid w:val="00D52521"/>
    <w:rsid w:val="00D5470B"/>
    <w:rsid w:val="00D621F5"/>
    <w:rsid w:val="00D820FF"/>
    <w:rsid w:val="00DA1900"/>
    <w:rsid w:val="00DA2580"/>
    <w:rsid w:val="00DD2BEC"/>
    <w:rsid w:val="00DE092C"/>
    <w:rsid w:val="00DE7CF5"/>
    <w:rsid w:val="00DF712A"/>
    <w:rsid w:val="00E01EF5"/>
    <w:rsid w:val="00E212A9"/>
    <w:rsid w:val="00E227E8"/>
    <w:rsid w:val="00E23451"/>
    <w:rsid w:val="00E5355C"/>
    <w:rsid w:val="00E702BC"/>
    <w:rsid w:val="00E7051E"/>
    <w:rsid w:val="00E75DAD"/>
    <w:rsid w:val="00E97557"/>
    <w:rsid w:val="00EA322D"/>
    <w:rsid w:val="00EA419E"/>
    <w:rsid w:val="00EA5325"/>
    <w:rsid w:val="00EB231B"/>
    <w:rsid w:val="00EC2861"/>
    <w:rsid w:val="00EC6D63"/>
    <w:rsid w:val="00EC7D47"/>
    <w:rsid w:val="00ED2984"/>
    <w:rsid w:val="00ED6432"/>
    <w:rsid w:val="00EF3419"/>
    <w:rsid w:val="00F159FB"/>
    <w:rsid w:val="00F46F00"/>
    <w:rsid w:val="00F51868"/>
    <w:rsid w:val="00F57F2B"/>
    <w:rsid w:val="00F639D7"/>
    <w:rsid w:val="00F75662"/>
    <w:rsid w:val="00FA5924"/>
    <w:rsid w:val="00FC5061"/>
    <w:rsid w:val="00FE4C1C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F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6F4A"/>
    <w:rPr>
      <w:color w:val="0000FF"/>
      <w:u w:val="single"/>
    </w:rPr>
  </w:style>
  <w:style w:type="paragraph" w:styleId="a4">
    <w:name w:val="Balloon Text"/>
    <w:basedOn w:val="a"/>
    <w:link w:val="a5"/>
    <w:rsid w:val="00413CA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13CA2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stylet3">
    <w:name w:val="stylet3"/>
    <w:basedOn w:val="a"/>
    <w:rsid w:val="001F7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F7F6B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1F7F6B"/>
    <w:pPr>
      <w:ind w:left="720"/>
      <w:contextualSpacing/>
    </w:pPr>
  </w:style>
  <w:style w:type="paragraph" w:styleId="a9">
    <w:name w:val="header"/>
    <w:basedOn w:val="a"/>
    <w:link w:val="aa"/>
    <w:rsid w:val="007354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35468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7354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735468"/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8E6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e">
    <w:name w:val="Table Grid"/>
    <w:basedOn w:val="a1"/>
    <w:uiPriority w:val="59"/>
    <w:rsid w:val="008E64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A6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A739D3"/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basedOn w:val="a0"/>
    <w:uiPriority w:val="22"/>
    <w:qFormat/>
    <w:rsid w:val="0008313A"/>
    <w:rPr>
      <w:b/>
      <w:bCs/>
    </w:rPr>
  </w:style>
  <w:style w:type="character" w:customStyle="1" w:styleId="t286pc">
    <w:name w:val="t286pc"/>
    <w:basedOn w:val="a0"/>
    <w:rsid w:val="0008313A"/>
  </w:style>
  <w:style w:type="paragraph" w:customStyle="1" w:styleId="z1qcye">
    <w:name w:val="z1qcye"/>
    <w:basedOn w:val="a"/>
    <w:rsid w:val="0095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9537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29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1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8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9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70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6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69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519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6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9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4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80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66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2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66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9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213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3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67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5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6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7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86E5E-BEEA-48E8-8EFE-0E4A1F38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Пользователь Windows</cp:lastModifiedBy>
  <cp:revision>2</cp:revision>
  <cp:lastPrinted>2026-09-03T07:05:00Z</cp:lastPrinted>
  <dcterms:created xsi:type="dcterms:W3CDTF">2026-09-03T07:06:00Z</dcterms:created>
  <dcterms:modified xsi:type="dcterms:W3CDTF">2026-09-03T07:06:00Z</dcterms:modified>
</cp:coreProperties>
</file>